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</w:p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G205休宁县皮园至水桥关段路面修复工程沥青路面铣刨项目报价单</w:t>
      </w:r>
    </w:p>
    <w:p>
      <w:pPr>
        <w:jc w:val="center"/>
        <w:rPr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54"/>
        <w:gridCol w:w="2533"/>
        <w:gridCol w:w="1436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82" w:type="dxa"/>
          </w:tcPr>
          <w:p>
            <w:pPr>
              <w:spacing w:line="72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5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53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最高限价（元/m</w:t>
            </w:r>
            <w:r>
              <w:rPr>
                <w:rFonts w:hint="eastAsia" w:ascii="仿宋_GB2312" w:eastAsia="仿宋_GB2312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436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</w:t>
            </w:r>
          </w:p>
        </w:tc>
        <w:tc>
          <w:tcPr>
            <w:tcW w:w="2136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82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铣刨</w:t>
            </w:r>
          </w:p>
        </w:tc>
        <w:tc>
          <w:tcPr>
            <w:tcW w:w="253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37.8</w:t>
            </w:r>
          </w:p>
        </w:tc>
        <w:tc>
          <w:tcPr>
            <w:tcW w:w="1436" w:type="dxa"/>
            <w:vAlign w:val="center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6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含沥青、水稳</w:t>
            </w:r>
          </w:p>
        </w:tc>
      </w:tr>
    </w:tbl>
    <w:p>
      <w:pPr>
        <w:spacing w:line="72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注：提供</w:t>
      </w:r>
      <w:r>
        <w:rPr>
          <w:rFonts w:hint="eastAsia" w:ascii="仿宋" w:hAnsi="仿宋" w:eastAsia="仿宋"/>
          <w:sz w:val="28"/>
          <w:u w:val="single"/>
        </w:rPr>
        <w:t xml:space="preserve">  3  %</w:t>
      </w:r>
      <w:r>
        <w:rPr>
          <w:rFonts w:hint="eastAsia" w:ascii="仿宋" w:hAnsi="仿宋" w:eastAsia="仿宋"/>
          <w:sz w:val="28"/>
        </w:rPr>
        <w:t>增值税专票。</w:t>
      </w:r>
    </w:p>
    <w:p>
      <w:pPr>
        <w:spacing w:line="72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投标报价不得高于限价，否则投标无效。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投标人（单位盖章）：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法定代表人或授权委托人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（签字或盖章）：</w:t>
      </w:r>
    </w:p>
    <w:p>
      <w:pPr>
        <w:tabs>
          <w:tab w:val="left" w:pos="3686"/>
        </w:tabs>
        <w:ind w:left="3543" w:leftChars="168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电话：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年    月    日</w:t>
      </w: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73507"/>
    <w:rsid w:val="21B73507"/>
    <w:rsid w:val="2D4319CD"/>
    <w:rsid w:val="2DE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2020-07-29T02:54:00Z</dcterms:created>
  <dc:creator>test</dc:creator>
  <cp:lastModifiedBy>test</cp:lastModifiedBy>
  <dcterms:modified xsi:type="dcterms:W3CDTF">2020-07-29T02:54:51Z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